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8E" w:rsidRPr="00870F22" w:rsidRDefault="00870F22" w:rsidP="00870F22">
      <w:pPr>
        <w:jc w:val="center"/>
        <w:rPr>
          <w:rFonts w:ascii="標楷體" w:eastAsia="標楷體" w:hAnsi="標楷體"/>
          <w:b/>
          <w:sz w:val="32"/>
        </w:rPr>
      </w:pPr>
      <w:r w:rsidRPr="00870F22">
        <w:rPr>
          <w:rFonts w:ascii="標楷體" w:eastAsia="標楷體" w:hAnsi="標楷體" w:hint="eastAsia"/>
          <w:b/>
          <w:sz w:val="32"/>
        </w:rPr>
        <w:t>正修科技大學107學年度第二學期系際</w:t>
      </w:r>
      <w:proofErr w:type="gramStart"/>
      <w:r w:rsidRPr="00870F22">
        <w:rPr>
          <w:rFonts w:ascii="標楷體" w:eastAsia="標楷體" w:hAnsi="標楷體" w:hint="eastAsia"/>
          <w:b/>
          <w:sz w:val="32"/>
        </w:rPr>
        <w:t>盃</w:t>
      </w:r>
      <w:proofErr w:type="gramEnd"/>
      <w:r w:rsidRPr="00870F22">
        <w:rPr>
          <w:rFonts w:ascii="標楷體" w:eastAsia="標楷體" w:hAnsi="標楷體" w:hint="eastAsia"/>
          <w:b/>
          <w:sz w:val="32"/>
        </w:rPr>
        <w:t>籃球錦標賽</w:t>
      </w:r>
    </w:p>
    <w:p w:rsidR="00870F22" w:rsidRDefault="00870F22" w:rsidP="00870F22">
      <w:pPr>
        <w:rPr>
          <w:rFonts w:ascii="標楷體" w:eastAsia="標楷體" w:hAnsi="標楷體"/>
        </w:rPr>
      </w:pPr>
      <w:r w:rsidRPr="00614696">
        <w:rPr>
          <w:rFonts w:ascii="標楷體" w:eastAsia="標楷體" w:hAnsi="標楷體" w:hint="eastAsia"/>
        </w:rPr>
        <w:t xml:space="preserve">一、宗　</w:t>
      </w:r>
      <w:r>
        <w:rPr>
          <w:rFonts w:ascii="標楷體" w:eastAsia="標楷體" w:hAnsi="標楷體" w:hint="eastAsia"/>
        </w:rPr>
        <w:t>旨：為提供各系一個</w:t>
      </w:r>
      <w:r w:rsidRPr="00614696">
        <w:rPr>
          <w:rFonts w:ascii="標楷體" w:eastAsia="標楷體" w:hAnsi="標楷體" w:hint="eastAsia"/>
        </w:rPr>
        <w:t>舞台</w:t>
      </w:r>
      <w:r>
        <w:rPr>
          <w:rFonts w:ascii="標楷體" w:eastAsia="標楷體" w:hAnsi="標楷體" w:hint="eastAsia"/>
        </w:rPr>
        <w:t>，並且讓熱愛籃球運動的每位同學</w:t>
      </w:r>
      <w:r w:rsidRPr="00614696">
        <w:rPr>
          <w:rFonts w:ascii="標楷體" w:eastAsia="標楷體" w:hAnsi="標楷體" w:hint="eastAsia"/>
        </w:rPr>
        <w:t>都能盡展才</w:t>
      </w:r>
    </w:p>
    <w:p w:rsidR="00870F22" w:rsidRPr="00614696" w:rsidRDefault="00870F22" w:rsidP="00870F22">
      <w:pPr>
        <w:ind w:leftChars="600" w:left="1440"/>
        <w:rPr>
          <w:rFonts w:ascii="標楷體" w:eastAsia="標楷體" w:hAnsi="標楷體"/>
        </w:rPr>
      </w:pPr>
      <w:r w:rsidRPr="00614696">
        <w:rPr>
          <w:rFonts w:ascii="標楷體" w:eastAsia="標楷體" w:hAnsi="標楷體" w:hint="eastAsia"/>
        </w:rPr>
        <w:t>能。更藉由</w:t>
      </w:r>
      <w:r>
        <w:rPr>
          <w:rFonts w:ascii="標楷體" w:eastAsia="標楷體" w:hAnsi="標楷體" w:hint="eastAsia"/>
        </w:rPr>
        <w:t>這樣的活動，與不同系</w:t>
      </w:r>
      <w:r w:rsidRPr="00614696">
        <w:rPr>
          <w:rFonts w:ascii="標楷體" w:eastAsia="標楷體" w:hAnsi="標楷體" w:hint="eastAsia"/>
        </w:rPr>
        <w:t>相互切磋球技、交換經驗，寓教於樂，特舉辦本比賽。</w:t>
      </w:r>
    </w:p>
    <w:p w:rsidR="00870F22" w:rsidRPr="00614696" w:rsidRDefault="00870F22" w:rsidP="00870F22">
      <w:pPr>
        <w:rPr>
          <w:rFonts w:ascii="標楷體" w:eastAsia="標楷體" w:hAnsi="標楷體"/>
          <w:szCs w:val="24"/>
        </w:rPr>
      </w:pPr>
      <w:r w:rsidRPr="00614696">
        <w:rPr>
          <w:rFonts w:ascii="標楷體" w:eastAsia="標楷體" w:hAnsi="標楷體" w:hint="eastAsia"/>
          <w:szCs w:val="24"/>
        </w:rPr>
        <w:t>二、主辦單位：</w:t>
      </w:r>
      <w:r w:rsidR="00BA4821">
        <w:rPr>
          <w:rFonts w:ascii="標楷體" w:eastAsia="標楷體" w:hAnsi="標楷體" w:hint="eastAsia"/>
          <w:szCs w:val="24"/>
        </w:rPr>
        <w:t>體育室</w:t>
      </w:r>
    </w:p>
    <w:p w:rsidR="00870F22" w:rsidRPr="00614696" w:rsidRDefault="00F155FC" w:rsidP="00870F2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三、承</w:t>
      </w:r>
      <w:r w:rsidR="00870F22" w:rsidRPr="00614696">
        <w:rPr>
          <w:rFonts w:ascii="標楷體" w:eastAsia="標楷體" w:hAnsi="標楷體" w:hint="eastAsia"/>
          <w:szCs w:val="24"/>
        </w:rPr>
        <w:t>辦單位：</w:t>
      </w:r>
      <w:r w:rsidR="00870F22">
        <w:rPr>
          <w:rFonts w:ascii="標楷體" w:eastAsia="標楷體" w:hAnsi="標楷體" w:hint="eastAsia"/>
          <w:szCs w:val="24"/>
        </w:rPr>
        <w:t>休閒與運動管理系</w:t>
      </w:r>
    </w:p>
    <w:p w:rsidR="00870F22" w:rsidRPr="00614696" w:rsidRDefault="00870F22" w:rsidP="00870F22">
      <w:pPr>
        <w:rPr>
          <w:rFonts w:ascii="標楷體" w:eastAsia="標楷體" w:hAnsi="標楷體"/>
          <w:sz w:val="28"/>
        </w:rPr>
      </w:pPr>
      <w:r w:rsidRPr="00614696">
        <w:rPr>
          <w:rFonts w:ascii="標楷體" w:eastAsia="標楷體" w:hAnsi="標楷體" w:hint="eastAsia"/>
          <w:szCs w:val="24"/>
        </w:rPr>
        <w:t>四、比賽日期：</w:t>
      </w:r>
      <w:r w:rsidRPr="00614696">
        <w:rPr>
          <w:rFonts w:ascii="標楷體" w:eastAsia="標楷體" w:hAnsi="標楷體" w:hint="eastAsia"/>
        </w:rPr>
        <w:t>中華民國</w:t>
      </w:r>
      <w:r>
        <w:rPr>
          <w:rFonts w:ascii="標楷體" w:eastAsia="標楷體" w:hAnsi="標楷體" w:hint="eastAsia"/>
        </w:rPr>
        <w:t>108</w:t>
      </w:r>
      <w:r w:rsidRPr="00614696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5</w:t>
      </w:r>
      <w:r w:rsidRPr="00614696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13</w:t>
      </w:r>
      <w:r w:rsidRPr="00614696">
        <w:rPr>
          <w:rFonts w:ascii="標楷體" w:eastAsia="標楷體" w:hAnsi="標楷體" w:hint="eastAsia"/>
        </w:rPr>
        <w:t>日、</w:t>
      </w:r>
      <w:r>
        <w:rPr>
          <w:rFonts w:ascii="標楷體" w:eastAsia="標楷體" w:hAnsi="標楷體" w:hint="eastAsia"/>
        </w:rPr>
        <w:t>15</w:t>
      </w:r>
      <w:r w:rsidRPr="00614696">
        <w:rPr>
          <w:rFonts w:ascii="標楷體" w:eastAsia="標楷體" w:hAnsi="標楷體" w:hint="eastAsia"/>
        </w:rPr>
        <w:t>日、</w:t>
      </w:r>
      <w:r>
        <w:rPr>
          <w:rFonts w:ascii="標楷體" w:eastAsia="標楷體" w:hAnsi="標楷體" w:hint="eastAsia"/>
        </w:rPr>
        <w:t>17</w:t>
      </w:r>
      <w:r w:rsidRPr="00614696">
        <w:rPr>
          <w:rFonts w:ascii="標楷體" w:eastAsia="標楷體" w:hAnsi="標楷體" w:hint="eastAsia"/>
        </w:rPr>
        <w:t>日</w:t>
      </w:r>
      <w:r w:rsidRPr="00614696">
        <w:rPr>
          <w:rFonts w:ascii="標楷體" w:eastAsia="標楷體" w:hAnsi="標楷體" w:hint="eastAsia"/>
          <w:szCs w:val="24"/>
        </w:rPr>
        <w:t>，共三天。</w:t>
      </w:r>
    </w:p>
    <w:p w:rsidR="00870F22" w:rsidRPr="00614696" w:rsidRDefault="00870F22" w:rsidP="00870F22">
      <w:pPr>
        <w:rPr>
          <w:rFonts w:ascii="標楷體" w:eastAsia="標楷體" w:hAnsi="標楷體"/>
          <w:szCs w:val="24"/>
        </w:rPr>
      </w:pPr>
      <w:r w:rsidRPr="00614696">
        <w:rPr>
          <w:rFonts w:ascii="標楷體" w:eastAsia="標楷體" w:hAnsi="標楷體" w:hint="eastAsia"/>
          <w:szCs w:val="24"/>
        </w:rPr>
        <w:t>五、比賽地點：</w:t>
      </w:r>
      <w:r>
        <w:rPr>
          <w:rFonts w:ascii="標楷體" w:eastAsia="標楷體" w:hAnsi="標楷體" w:hint="eastAsia"/>
          <w:szCs w:val="24"/>
        </w:rPr>
        <w:t>正修科大籃球場</w:t>
      </w:r>
      <w:r w:rsidRPr="00614696">
        <w:rPr>
          <w:rFonts w:ascii="標楷體" w:eastAsia="標楷體" w:hAnsi="標楷體" w:hint="eastAsia"/>
          <w:szCs w:val="24"/>
        </w:rPr>
        <w:t xml:space="preserve"> </w:t>
      </w:r>
    </w:p>
    <w:p w:rsidR="00870F22" w:rsidRDefault="00870F22" w:rsidP="00870F22">
      <w:pPr>
        <w:rPr>
          <w:rFonts w:ascii="標楷體" w:eastAsia="標楷體" w:hAnsi="標楷體"/>
          <w:szCs w:val="24"/>
        </w:rPr>
      </w:pPr>
      <w:r w:rsidRPr="00614696">
        <w:rPr>
          <w:rFonts w:ascii="標楷體" w:eastAsia="標楷體" w:hAnsi="標楷體" w:hint="eastAsia"/>
          <w:szCs w:val="24"/>
        </w:rPr>
        <w:t>六、參加單位：</w:t>
      </w:r>
      <w:r>
        <w:rPr>
          <w:rFonts w:ascii="標楷體" w:eastAsia="標楷體" w:hAnsi="標楷體" w:hint="eastAsia"/>
          <w:szCs w:val="24"/>
        </w:rPr>
        <w:t>正修科大</w:t>
      </w:r>
      <w:r w:rsidR="00960643">
        <w:rPr>
          <w:rFonts w:ascii="標楷體" w:eastAsia="標楷體" w:hAnsi="標楷體" w:hint="eastAsia"/>
          <w:szCs w:val="24"/>
        </w:rPr>
        <w:t>日間部</w:t>
      </w:r>
      <w:r>
        <w:rPr>
          <w:rFonts w:ascii="標楷體" w:eastAsia="標楷體" w:hAnsi="標楷體" w:hint="eastAsia"/>
          <w:szCs w:val="24"/>
        </w:rPr>
        <w:t>學生</w:t>
      </w:r>
    </w:p>
    <w:p w:rsidR="00870F22" w:rsidRPr="00614696" w:rsidRDefault="00870F22" w:rsidP="00870F22">
      <w:pPr>
        <w:rPr>
          <w:rFonts w:ascii="標楷體" w:eastAsia="標楷體" w:hAnsi="標楷體"/>
          <w:szCs w:val="24"/>
        </w:rPr>
      </w:pPr>
      <w:r w:rsidRPr="00614696">
        <w:rPr>
          <w:rFonts w:ascii="標楷體" w:eastAsia="標楷體" w:hAnsi="標楷體" w:hint="eastAsia"/>
          <w:szCs w:val="24"/>
        </w:rPr>
        <w:t>七、參加資格：</w:t>
      </w:r>
      <w:r w:rsidR="008D3530" w:rsidRPr="008D3530">
        <w:rPr>
          <w:rFonts w:ascii="標楷體" w:eastAsia="標楷體" w:hAnsi="標楷體" w:hint="eastAsia"/>
          <w:szCs w:val="24"/>
        </w:rPr>
        <w:t>以107學年度第二學期註冊在學</w:t>
      </w:r>
      <w:proofErr w:type="gramStart"/>
      <w:r w:rsidR="008D3530" w:rsidRPr="008D3530">
        <w:rPr>
          <w:rFonts w:ascii="標楷體" w:eastAsia="標楷體" w:hAnsi="標楷體" w:hint="eastAsia"/>
          <w:szCs w:val="24"/>
        </w:rPr>
        <w:t>日間部各科系</w:t>
      </w:r>
      <w:proofErr w:type="gramEnd"/>
      <w:r w:rsidR="008D3530" w:rsidRPr="008D3530">
        <w:rPr>
          <w:rFonts w:ascii="標楷體" w:eastAsia="標楷體" w:hAnsi="標楷體" w:hint="eastAsia"/>
          <w:szCs w:val="24"/>
        </w:rPr>
        <w:t>學生為限。</w:t>
      </w:r>
    </w:p>
    <w:p w:rsidR="00870F22" w:rsidRPr="00614696" w:rsidRDefault="00870F22" w:rsidP="00870F22">
      <w:pPr>
        <w:rPr>
          <w:rFonts w:ascii="標楷體" w:eastAsia="標楷體" w:hAnsi="標楷體"/>
          <w:szCs w:val="24"/>
        </w:rPr>
      </w:pPr>
      <w:r w:rsidRPr="00614696">
        <w:rPr>
          <w:rFonts w:ascii="標楷體" w:eastAsia="標楷體" w:hAnsi="標楷體" w:hint="eastAsia"/>
          <w:szCs w:val="24"/>
        </w:rPr>
        <w:t>八、比賽分組：</w:t>
      </w:r>
    </w:p>
    <w:p w:rsidR="00870F22" w:rsidRPr="00614696" w:rsidRDefault="00870F22" w:rsidP="00870F22">
      <w:pPr>
        <w:ind w:firstLineChars="50" w:firstLine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（一）男子組</w:t>
      </w:r>
    </w:p>
    <w:p w:rsidR="00870F22" w:rsidRDefault="00870F22" w:rsidP="00870F22">
      <w:pPr>
        <w:rPr>
          <w:rFonts w:ascii="標楷體" w:eastAsia="標楷體" w:hAnsi="標楷體"/>
          <w:szCs w:val="24"/>
        </w:rPr>
      </w:pPr>
      <w:r w:rsidRPr="00614696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（二）女子組</w:t>
      </w:r>
    </w:p>
    <w:p w:rsidR="00870F22" w:rsidRDefault="00870F22" w:rsidP="00870F2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proofErr w:type="gramStart"/>
      <w:r w:rsidRPr="00614696">
        <w:rPr>
          <w:rFonts w:ascii="標楷體" w:eastAsia="標楷體" w:hAnsi="標楷體" w:hint="eastAsia"/>
          <w:szCs w:val="24"/>
        </w:rPr>
        <w:t>註</w:t>
      </w:r>
      <w:proofErr w:type="gramEnd"/>
      <w:r w:rsidRPr="00614696">
        <w:rPr>
          <w:rFonts w:ascii="標楷體" w:eastAsia="標楷體" w:hAnsi="標楷體" w:hint="eastAsia"/>
          <w:szCs w:val="24"/>
        </w:rPr>
        <w:t>：</w:t>
      </w:r>
      <w:r w:rsidRPr="00614696">
        <w:rPr>
          <w:rFonts w:ascii="標楷體" w:eastAsia="標楷體" w:hAnsi="標楷體"/>
          <w:szCs w:val="24"/>
        </w:rPr>
        <w:t>1.</w:t>
      </w:r>
      <w:r>
        <w:rPr>
          <w:rFonts w:ascii="標楷體" w:eastAsia="標楷體" w:hAnsi="標楷體" w:hint="eastAsia"/>
          <w:szCs w:val="24"/>
        </w:rPr>
        <w:t>資格不符合本活動規定者，不得參加，冒名參加經查獲者，取消參賽資</w:t>
      </w:r>
    </w:p>
    <w:p w:rsidR="00870F22" w:rsidRPr="00614696" w:rsidRDefault="00870F22" w:rsidP="00870F22">
      <w:pPr>
        <w:ind w:leftChars="400"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格。</w:t>
      </w:r>
    </w:p>
    <w:p w:rsidR="00870F22" w:rsidRDefault="00870F22" w:rsidP="00870F22">
      <w:pPr>
        <w:rPr>
          <w:rFonts w:ascii="標楷體" w:eastAsia="標楷體" w:hAnsi="標楷體"/>
          <w:szCs w:val="24"/>
        </w:rPr>
      </w:pPr>
      <w:r w:rsidRPr="00614696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　　 </w:t>
      </w:r>
      <w:r w:rsidRPr="00614696">
        <w:rPr>
          <w:rFonts w:ascii="標楷體" w:eastAsia="標楷體" w:hAnsi="標楷體"/>
          <w:szCs w:val="24"/>
        </w:rPr>
        <w:t>2.</w:t>
      </w:r>
      <w:r>
        <w:rPr>
          <w:rFonts w:ascii="標楷體" w:eastAsia="標楷體" w:hAnsi="標楷體" w:hint="eastAsia"/>
          <w:szCs w:val="24"/>
        </w:rPr>
        <w:t>每隊參加人數至少5名、至多12名，球員人數不符合規定者，不得參</w:t>
      </w:r>
    </w:p>
    <w:p w:rsidR="00870F22" w:rsidRPr="00614696" w:rsidRDefault="00870F22" w:rsidP="00870F22">
      <w:pPr>
        <w:ind w:leftChars="400"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賽。</w:t>
      </w:r>
    </w:p>
    <w:p w:rsidR="00870F22" w:rsidRPr="00614696" w:rsidRDefault="00870F22" w:rsidP="00870F22">
      <w:pPr>
        <w:rPr>
          <w:rFonts w:ascii="標楷體" w:eastAsia="標楷體" w:hAnsi="標楷體"/>
          <w:szCs w:val="24"/>
        </w:rPr>
      </w:pPr>
      <w:r w:rsidRPr="00614696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  </w:t>
      </w:r>
      <w:r w:rsidRPr="00614696">
        <w:rPr>
          <w:rFonts w:ascii="標楷體" w:eastAsia="標楷體" w:hAnsi="標楷體" w:hint="eastAsia"/>
          <w:szCs w:val="24"/>
        </w:rPr>
        <w:t>3.</w:t>
      </w:r>
      <w:r>
        <w:rPr>
          <w:rFonts w:ascii="標楷體" w:eastAsia="標楷體" w:hAnsi="標楷體" w:hint="eastAsia"/>
          <w:szCs w:val="24"/>
        </w:rPr>
        <w:t>每</w:t>
      </w:r>
      <w:proofErr w:type="gramStart"/>
      <w:r>
        <w:rPr>
          <w:rFonts w:ascii="標楷體" w:eastAsia="標楷體" w:hAnsi="標楷體" w:hint="eastAsia"/>
          <w:szCs w:val="24"/>
        </w:rPr>
        <w:t>個</w:t>
      </w:r>
      <w:proofErr w:type="gramEnd"/>
      <w:r>
        <w:rPr>
          <w:rFonts w:ascii="標楷體" w:eastAsia="標楷體" w:hAnsi="標楷體" w:hint="eastAsia"/>
          <w:szCs w:val="24"/>
        </w:rPr>
        <w:t>科系及每位</w:t>
      </w:r>
      <w:r w:rsidRPr="00614696">
        <w:rPr>
          <w:rFonts w:ascii="標楷體" w:eastAsia="標楷體" w:hAnsi="標楷體" w:hint="eastAsia"/>
          <w:szCs w:val="24"/>
        </w:rPr>
        <w:t>球員只限報名一組</w:t>
      </w:r>
      <w:r>
        <w:rPr>
          <w:rFonts w:ascii="標楷體" w:eastAsia="標楷體" w:hAnsi="標楷體" w:hint="eastAsia"/>
          <w:szCs w:val="24"/>
        </w:rPr>
        <w:t>，違反規定者，取消參賽資格</w:t>
      </w:r>
      <w:r w:rsidRPr="00614696">
        <w:rPr>
          <w:rFonts w:ascii="標楷體" w:eastAsia="標楷體" w:hAnsi="標楷體" w:hint="eastAsia"/>
          <w:szCs w:val="24"/>
        </w:rPr>
        <w:t>。</w:t>
      </w:r>
    </w:p>
    <w:p w:rsidR="00870F22" w:rsidRPr="00614696" w:rsidRDefault="00870F22" w:rsidP="00870F22">
      <w:pPr>
        <w:rPr>
          <w:rFonts w:ascii="標楷體" w:eastAsia="標楷體" w:hAnsi="標楷體"/>
          <w:szCs w:val="24"/>
        </w:rPr>
      </w:pPr>
      <w:r w:rsidRPr="00614696">
        <w:rPr>
          <w:rFonts w:ascii="標楷體" w:eastAsia="標楷體" w:hAnsi="標楷體" w:hint="eastAsia"/>
          <w:szCs w:val="24"/>
        </w:rPr>
        <w:t>九、報名辦法：</w:t>
      </w:r>
    </w:p>
    <w:p w:rsidR="00870F22" w:rsidRPr="00614696" w:rsidRDefault="00870F22" w:rsidP="00F155FC">
      <w:pPr>
        <w:ind w:left="1985" w:hangingChars="827" w:hanging="198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614696">
        <w:rPr>
          <w:rFonts w:ascii="標楷體" w:eastAsia="標楷體" w:hAnsi="標楷體" w:hint="eastAsia"/>
          <w:szCs w:val="24"/>
        </w:rPr>
        <w:t>（一）</w:t>
      </w:r>
      <w:r>
        <w:rPr>
          <w:rFonts w:ascii="標楷體" w:eastAsia="標楷體" w:hAnsi="標楷體" w:hint="eastAsia"/>
          <w:szCs w:val="24"/>
        </w:rPr>
        <w:t>報名</w:t>
      </w:r>
      <w:r w:rsidRPr="00614696">
        <w:rPr>
          <w:rFonts w:ascii="標楷體" w:eastAsia="標楷體" w:hAnsi="標楷體" w:hint="eastAsia"/>
          <w:szCs w:val="24"/>
        </w:rPr>
        <w:t>日期：自</w:t>
      </w:r>
      <w:r>
        <w:rPr>
          <w:rFonts w:ascii="標楷體" w:eastAsia="標楷體" w:hAnsi="標楷體" w:hint="eastAsia"/>
          <w:szCs w:val="24"/>
        </w:rPr>
        <w:t>108年3月25日起至108年4月12日</w:t>
      </w:r>
      <w:r w:rsidR="00F155FC">
        <w:rPr>
          <w:rFonts w:ascii="標楷體" w:eastAsia="標楷體" w:hAnsi="標楷體" w:hint="eastAsia"/>
          <w:szCs w:val="24"/>
        </w:rPr>
        <w:t>下午17時</w:t>
      </w:r>
      <w:r>
        <w:rPr>
          <w:rFonts w:ascii="標楷體" w:eastAsia="標楷體" w:hAnsi="標楷體" w:hint="eastAsia"/>
          <w:szCs w:val="24"/>
        </w:rPr>
        <w:t>，以網路表單繳交時間為</w:t>
      </w:r>
      <w:proofErr w:type="gramStart"/>
      <w:r>
        <w:rPr>
          <w:rFonts w:ascii="標楷體" w:eastAsia="標楷體" w:hAnsi="標楷體" w:hint="eastAsia"/>
          <w:szCs w:val="24"/>
        </w:rPr>
        <w:t>準</w:t>
      </w:r>
      <w:proofErr w:type="gramEnd"/>
      <w:r>
        <w:rPr>
          <w:rFonts w:ascii="標楷體" w:eastAsia="標楷體" w:hAnsi="標楷體" w:hint="eastAsia"/>
          <w:szCs w:val="24"/>
        </w:rPr>
        <w:t>。</w:t>
      </w:r>
    </w:p>
    <w:p w:rsidR="00870F22" w:rsidRDefault="00870F22" w:rsidP="00870F22">
      <w:pPr>
        <w:rPr>
          <w:rFonts w:ascii="標楷體" w:eastAsia="標楷體" w:hAnsi="標楷體"/>
          <w:szCs w:val="24"/>
        </w:rPr>
      </w:pPr>
      <w:r w:rsidRPr="00614696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（二）報名方式:至下列連結填寫網路報名表，於期限內提交即可。</w:t>
      </w:r>
    </w:p>
    <w:p w:rsidR="00870F22" w:rsidRDefault="00870F22" w:rsidP="00870F22">
      <w:pPr>
        <w:ind w:leftChars="800" w:left="19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hyperlink r:id="rId8" w:history="1">
        <w:r w:rsidRPr="00B104B4">
          <w:rPr>
            <w:rStyle w:val="a3"/>
            <w:rFonts w:ascii="標楷體" w:eastAsia="標楷體" w:hAnsi="標楷體" w:hint="eastAsia"/>
            <w:szCs w:val="24"/>
          </w:rPr>
          <w:t>報名表單</w:t>
        </w:r>
      </w:hyperlink>
      <w:r>
        <w:rPr>
          <w:rFonts w:ascii="標楷體" w:eastAsia="標楷體" w:hAnsi="標楷體" w:hint="eastAsia"/>
          <w:szCs w:val="24"/>
        </w:rPr>
        <w:t>)</w:t>
      </w:r>
    </w:p>
    <w:p w:rsidR="00870F22" w:rsidRDefault="00870F22" w:rsidP="00870F2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（三）注意事項：報名選手未持有學生證者，需持在學證明檢錄，方可參加比</w:t>
      </w:r>
    </w:p>
    <w:p w:rsidR="00870F22" w:rsidRDefault="00870F22" w:rsidP="00870F22">
      <w:pPr>
        <w:ind w:leftChars="350" w:left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賽，未持在學證明者，</w:t>
      </w:r>
      <w:proofErr w:type="gramStart"/>
      <w:r>
        <w:rPr>
          <w:rFonts w:ascii="標楷體" w:eastAsia="標楷體" w:hAnsi="標楷體" w:hint="eastAsia"/>
          <w:szCs w:val="24"/>
        </w:rPr>
        <w:t>不</w:t>
      </w:r>
      <w:proofErr w:type="gramEnd"/>
      <w:r>
        <w:rPr>
          <w:rFonts w:ascii="標楷體" w:eastAsia="標楷體" w:hAnsi="標楷體" w:hint="eastAsia"/>
          <w:szCs w:val="24"/>
        </w:rPr>
        <w:t>得出賽。</w:t>
      </w:r>
    </w:p>
    <w:p w:rsidR="00870F22" w:rsidRDefault="00870F22" w:rsidP="00870F2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（四）隊數及人數：男子組16隊，每隊可報名</w:t>
      </w:r>
      <w:r w:rsidRPr="00614696">
        <w:rPr>
          <w:rFonts w:ascii="標楷體" w:eastAsia="標楷體" w:hAnsi="標楷體" w:hint="eastAsia"/>
          <w:szCs w:val="24"/>
        </w:rPr>
        <w:t>隊員（含隊長）以十</w:t>
      </w:r>
      <w:r>
        <w:rPr>
          <w:rFonts w:ascii="標楷體" w:eastAsia="標楷體" w:hAnsi="標楷體" w:hint="eastAsia"/>
          <w:szCs w:val="24"/>
        </w:rPr>
        <w:t>二人為限。</w:t>
      </w:r>
    </w:p>
    <w:p w:rsidR="00870F22" w:rsidRPr="00614696" w:rsidRDefault="00870F22" w:rsidP="00870F22">
      <w:pPr>
        <w:ind w:leftChars="300" w:left="720"/>
        <w:rPr>
          <w:rFonts w:ascii="標楷體" w:eastAsia="標楷體" w:hAnsi="標楷體"/>
          <w:szCs w:val="24"/>
        </w:rPr>
      </w:pPr>
      <w:r w:rsidRPr="006D349D">
        <w:rPr>
          <w:rFonts w:ascii="標楷體" w:eastAsia="標楷體" w:hAnsi="標楷體" w:hint="eastAsia"/>
          <w:szCs w:val="24"/>
          <w:highlight w:val="yellow"/>
        </w:rPr>
        <w:t>※女子組不足3隊則報名無效</w:t>
      </w:r>
      <w:r w:rsidRPr="00614696">
        <w:rPr>
          <w:rFonts w:ascii="標楷體" w:eastAsia="標楷體" w:hAnsi="標楷體" w:hint="eastAsia"/>
          <w:szCs w:val="24"/>
        </w:rPr>
        <w:t>。</w:t>
      </w:r>
    </w:p>
    <w:p w:rsidR="00870F22" w:rsidRDefault="00870F2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十、抽籤日期：</w:t>
      </w:r>
    </w:p>
    <w:p w:rsidR="00870F22" w:rsidRDefault="00E47801" w:rsidP="00E47801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4月24日(星期三)中午12：00在體育室，請各隊派代表參加抽籤，若各隊未派人參加由體育室統一代理，賽程於抽籤後公布在粉絲專業及體育室公佈欄。</w:t>
      </w:r>
    </w:p>
    <w:p w:rsidR="00E47801" w:rsidRPr="00614696" w:rsidRDefault="00E47801" w:rsidP="00E47801">
      <w:pPr>
        <w:rPr>
          <w:rFonts w:ascii="標楷體" w:eastAsia="標楷體" w:hAnsi="標楷體"/>
          <w:szCs w:val="24"/>
        </w:rPr>
      </w:pPr>
      <w:r w:rsidRPr="00614696">
        <w:rPr>
          <w:rFonts w:ascii="標楷體" w:eastAsia="標楷體" w:hAnsi="標楷體" w:hint="eastAsia"/>
          <w:szCs w:val="24"/>
        </w:rPr>
        <w:t xml:space="preserve">十一、競賽規定事項： </w:t>
      </w:r>
    </w:p>
    <w:p w:rsidR="00E47801" w:rsidRPr="0009449E" w:rsidRDefault="00E47801" w:rsidP="00E47801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proofErr w:type="gramStart"/>
      <w:r w:rsidRPr="0009449E">
        <w:rPr>
          <w:rFonts w:ascii="標楷體" w:eastAsia="標楷體" w:hAnsi="標楷體" w:hint="eastAsia"/>
          <w:szCs w:val="24"/>
        </w:rPr>
        <w:t>各隊請於</w:t>
      </w:r>
      <w:proofErr w:type="gramEnd"/>
      <w:r w:rsidRPr="0009449E">
        <w:rPr>
          <w:rFonts w:ascii="標楷體" w:eastAsia="標楷體" w:hAnsi="標楷體" w:hint="eastAsia"/>
          <w:szCs w:val="24"/>
        </w:rPr>
        <w:t>當日首場開賽前三十分鐘到場，並至大會報到。規定時間逾十五分鐘者，作棄權論，以大會時間為</w:t>
      </w:r>
      <w:proofErr w:type="gramStart"/>
      <w:r w:rsidRPr="0009449E">
        <w:rPr>
          <w:rFonts w:ascii="標楷體" w:eastAsia="標楷體" w:hAnsi="標楷體" w:hint="eastAsia"/>
          <w:szCs w:val="24"/>
        </w:rPr>
        <w:t>準</w:t>
      </w:r>
      <w:proofErr w:type="gramEnd"/>
      <w:r w:rsidRPr="0009449E">
        <w:rPr>
          <w:rFonts w:ascii="標楷體" w:eastAsia="標楷體" w:hAnsi="標楷體" w:hint="eastAsia"/>
          <w:szCs w:val="24"/>
        </w:rPr>
        <w:t>，與賽球隊不得異議。</w:t>
      </w:r>
      <w:r w:rsidRPr="0009449E">
        <w:rPr>
          <w:rFonts w:ascii="標楷體" w:eastAsia="標楷體" w:hAnsi="標楷體"/>
          <w:szCs w:val="24"/>
        </w:rPr>
        <w:t xml:space="preserve"> </w:t>
      </w:r>
    </w:p>
    <w:p w:rsidR="00E47801" w:rsidRPr="00614696" w:rsidRDefault="00E47801" w:rsidP="00E47801">
      <w:pPr>
        <w:rPr>
          <w:rFonts w:ascii="標楷體" w:eastAsia="標楷體" w:hAnsi="標楷體"/>
          <w:szCs w:val="24"/>
        </w:rPr>
      </w:pPr>
      <w:r w:rsidRPr="00614696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（二）比賽賽程由籌備委員會</w:t>
      </w:r>
      <w:r w:rsidRPr="00614696">
        <w:rPr>
          <w:rFonts w:ascii="標楷體" w:eastAsia="標楷體" w:hAnsi="標楷體" w:hint="eastAsia"/>
          <w:szCs w:val="24"/>
        </w:rPr>
        <w:t>排定，所有與賽球隊不得異議。</w:t>
      </w:r>
      <w:r w:rsidRPr="00614696">
        <w:rPr>
          <w:rFonts w:ascii="標楷體" w:eastAsia="標楷體" w:hAnsi="標楷體"/>
          <w:szCs w:val="24"/>
        </w:rPr>
        <w:t xml:space="preserve"> </w:t>
      </w:r>
    </w:p>
    <w:p w:rsidR="00E47801" w:rsidRDefault="00E47801" w:rsidP="00E47801">
      <w:pPr>
        <w:rPr>
          <w:rFonts w:ascii="標楷體" w:eastAsia="標楷體" w:hAnsi="標楷體"/>
          <w:szCs w:val="24"/>
        </w:rPr>
      </w:pPr>
      <w:r w:rsidRPr="00614696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（三）比賽服裝，以秩序</w:t>
      </w:r>
      <w:proofErr w:type="gramStart"/>
      <w:r>
        <w:rPr>
          <w:rFonts w:ascii="標楷體" w:eastAsia="標楷體" w:hAnsi="標楷體" w:hint="eastAsia"/>
          <w:szCs w:val="24"/>
        </w:rPr>
        <w:t>冊</w:t>
      </w:r>
      <w:proofErr w:type="gramEnd"/>
      <w:r>
        <w:rPr>
          <w:rFonts w:ascii="標楷體" w:eastAsia="標楷體" w:hAnsi="標楷體" w:hint="eastAsia"/>
          <w:szCs w:val="24"/>
        </w:rPr>
        <w:t>編排之順序，</w:t>
      </w:r>
      <w:r w:rsidRPr="00614696">
        <w:rPr>
          <w:rFonts w:ascii="標楷體" w:eastAsia="標楷體" w:hAnsi="標楷體" w:hint="eastAsia"/>
          <w:szCs w:val="24"/>
        </w:rPr>
        <w:t>前者為主隊</w:t>
      </w:r>
      <w:proofErr w:type="gramStart"/>
      <w:r w:rsidRPr="00614696">
        <w:rPr>
          <w:rFonts w:ascii="標楷體" w:eastAsia="標楷體" w:hAnsi="標楷體" w:hint="eastAsia"/>
          <w:szCs w:val="24"/>
        </w:rPr>
        <w:t>，著</w:t>
      </w:r>
      <w:proofErr w:type="gramEnd"/>
      <w:r w:rsidRPr="00614696">
        <w:rPr>
          <w:rFonts w:ascii="標楷體" w:eastAsia="標楷體" w:hAnsi="標楷體" w:hint="eastAsia"/>
          <w:szCs w:val="24"/>
        </w:rPr>
        <w:t>淺色服裝，後者為客</w:t>
      </w:r>
    </w:p>
    <w:p w:rsidR="00E47801" w:rsidRDefault="00E47801" w:rsidP="00E4780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614696">
        <w:rPr>
          <w:rFonts w:ascii="標楷體" w:eastAsia="標楷體" w:hAnsi="標楷體" w:hint="eastAsia"/>
          <w:szCs w:val="24"/>
        </w:rPr>
        <w:t>隊</w:t>
      </w:r>
      <w:proofErr w:type="gramStart"/>
      <w:r w:rsidRPr="00614696">
        <w:rPr>
          <w:rFonts w:ascii="標楷體" w:eastAsia="標楷體" w:hAnsi="標楷體" w:hint="eastAsia"/>
          <w:szCs w:val="24"/>
        </w:rPr>
        <w:t>，著</w:t>
      </w:r>
      <w:proofErr w:type="gramEnd"/>
      <w:r w:rsidRPr="00614696">
        <w:rPr>
          <w:rFonts w:ascii="標楷體" w:eastAsia="標楷體" w:hAnsi="標楷體" w:hint="eastAsia"/>
          <w:szCs w:val="24"/>
        </w:rPr>
        <w:t>深色服裝，請依規定著裝參賽</w:t>
      </w:r>
      <w:r>
        <w:rPr>
          <w:rFonts w:ascii="標楷體" w:eastAsia="標楷體" w:hAnsi="標楷體" w:hint="eastAsia"/>
          <w:szCs w:val="24"/>
        </w:rPr>
        <w:t>，服裝不符合規定者將取消該場比</w:t>
      </w:r>
    </w:p>
    <w:p w:rsidR="00E47801" w:rsidRDefault="00E47801" w:rsidP="00E4780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     賽之參賽資格</w:t>
      </w:r>
      <w:r w:rsidRPr="00614696">
        <w:rPr>
          <w:rFonts w:ascii="標楷體" w:eastAsia="標楷體" w:hAnsi="標楷體" w:hint="eastAsia"/>
          <w:szCs w:val="24"/>
        </w:rPr>
        <w:t>。</w:t>
      </w:r>
      <w:r w:rsidRPr="00591CEA">
        <w:rPr>
          <w:rFonts w:ascii="標楷體" w:eastAsia="標楷體" w:hAnsi="標楷體" w:hint="eastAsia"/>
        </w:rPr>
        <w:t>球衣號碼標示不清者，請在開賽前改善並</w:t>
      </w:r>
      <w:proofErr w:type="gramStart"/>
      <w:r w:rsidRPr="00591CEA">
        <w:rPr>
          <w:rFonts w:ascii="標楷體" w:eastAsia="標楷體" w:hAnsi="標楷體" w:hint="eastAsia"/>
        </w:rPr>
        <w:t>複</w:t>
      </w:r>
      <w:proofErr w:type="gramEnd"/>
      <w:r w:rsidRPr="00591CEA">
        <w:rPr>
          <w:rFonts w:ascii="標楷體" w:eastAsia="標楷體" w:hAnsi="標楷體" w:hint="eastAsia"/>
        </w:rPr>
        <w:t>檢，無法改</w:t>
      </w:r>
    </w:p>
    <w:p w:rsidR="00E47801" w:rsidRPr="00591CEA" w:rsidRDefault="00E47801" w:rsidP="00E4780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591CEA">
        <w:rPr>
          <w:rFonts w:ascii="標楷體" w:eastAsia="標楷體" w:hAnsi="標楷體" w:hint="eastAsia"/>
        </w:rPr>
        <w:t>善以致比賽時裁判難以辨認者，取消該場比賽資格。</w:t>
      </w:r>
    </w:p>
    <w:p w:rsidR="00E47801" w:rsidRDefault="00E47801" w:rsidP="00E47801">
      <w:pPr>
        <w:ind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（四）各隊出場比賽之球員，必須攜帶學生</w:t>
      </w:r>
      <w:r w:rsidRPr="00591CEA">
        <w:rPr>
          <w:rFonts w:ascii="標楷體" w:eastAsia="標楷體" w:hAnsi="標楷體" w:hint="eastAsia"/>
          <w:szCs w:val="24"/>
        </w:rPr>
        <w:t>證</w:t>
      </w:r>
      <w:r>
        <w:rPr>
          <w:rFonts w:ascii="標楷體" w:eastAsia="標楷體" w:hAnsi="標楷體" w:hint="eastAsia"/>
          <w:szCs w:val="24"/>
        </w:rPr>
        <w:t>或在學證明</w:t>
      </w:r>
      <w:r w:rsidRPr="00591CEA">
        <w:rPr>
          <w:rFonts w:ascii="標楷體" w:eastAsia="標楷體" w:hAnsi="標楷體" w:hint="eastAsia"/>
          <w:szCs w:val="24"/>
        </w:rPr>
        <w:t>，以備查驗，</w:t>
      </w:r>
      <w:r w:rsidRPr="00591CEA">
        <w:rPr>
          <w:rFonts w:ascii="標楷體" w:eastAsia="標楷體" w:hAnsi="標楷體" w:hint="eastAsia"/>
        </w:rPr>
        <w:t>檢錄</w:t>
      </w:r>
      <w:r>
        <w:rPr>
          <w:rFonts w:ascii="標楷體" w:eastAsia="標楷體" w:hAnsi="標楷體" w:hint="eastAsia"/>
        </w:rPr>
        <w:t>時</w:t>
      </w:r>
    </w:p>
    <w:p w:rsidR="00E47801" w:rsidRDefault="00E47801" w:rsidP="00E47801">
      <w:pPr>
        <w:ind w:leftChars="300" w:left="720"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未攜帶上述之</w:t>
      </w:r>
      <w:r w:rsidRPr="00591CEA">
        <w:rPr>
          <w:rFonts w:ascii="標楷體" w:eastAsia="標楷體" w:hAnsi="標楷體" w:hint="eastAsia"/>
        </w:rPr>
        <w:t>證件，</w:t>
      </w:r>
      <w:proofErr w:type="gramStart"/>
      <w:r w:rsidRPr="00591CEA">
        <w:rPr>
          <w:rFonts w:ascii="標楷體" w:eastAsia="標楷體" w:hAnsi="標楷體" w:hint="eastAsia"/>
        </w:rPr>
        <w:t>不</w:t>
      </w:r>
      <w:proofErr w:type="gramEnd"/>
      <w:r w:rsidRPr="00591CEA">
        <w:rPr>
          <w:rFonts w:ascii="標楷體" w:eastAsia="標楷體" w:hAnsi="標楷體" w:hint="eastAsia"/>
        </w:rPr>
        <w:t>得出賽，違反規定私自出賽者，取消該選手之</w:t>
      </w:r>
      <w:r>
        <w:rPr>
          <w:rFonts w:ascii="標楷體" w:eastAsia="標楷體" w:hAnsi="標楷體" w:hint="eastAsia"/>
        </w:rPr>
        <w:t>比</w:t>
      </w:r>
    </w:p>
    <w:p w:rsidR="00E47801" w:rsidRPr="00614696" w:rsidRDefault="00E47801" w:rsidP="00E47801">
      <w:pPr>
        <w:ind w:leftChars="300" w:left="720" w:firstLineChars="50" w:firstLine="120"/>
        <w:rPr>
          <w:rFonts w:ascii="標楷體" w:eastAsia="標楷體" w:hAnsi="標楷體"/>
          <w:szCs w:val="24"/>
        </w:rPr>
      </w:pPr>
      <w:r w:rsidRPr="00591CEA">
        <w:rPr>
          <w:rFonts w:ascii="標楷體" w:eastAsia="標楷體" w:hAnsi="標楷體" w:hint="eastAsia"/>
        </w:rPr>
        <w:t>賽資格。</w:t>
      </w:r>
    </w:p>
    <w:p w:rsidR="00E47801" w:rsidRPr="00614696" w:rsidRDefault="00E47801" w:rsidP="00E47801">
      <w:pPr>
        <w:rPr>
          <w:rFonts w:ascii="標楷體" w:eastAsia="標楷體" w:hAnsi="標楷體"/>
          <w:szCs w:val="24"/>
        </w:rPr>
      </w:pPr>
      <w:r w:rsidRPr="00614696">
        <w:rPr>
          <w:rFonts w:ascii="標楷體" w:eastAsia="標楷體" w:hAnsi="標楷體"/>
          <w:szCs w:val="24"/>
        </w:rPr>
        <w:t xml:space="preserve"> </w:t>
      </w:r>
      <w:r w:rsidRPr="00614696">
        <w:rPr>
          <w:rFonts w:ascii="標楷體" w:eastAsia="標楷體" w:hAnsi="標楷體" w:hint="eastAsia"/>
          <w:szCs w:val="24"/>
        </w:rPr>
        <w:t>（五）為了賽程進行順利，場地安排由大會視情況調度，各隊不得異議。</w:t>
      </w:r>
      <w:r w:rsidRPr="00614696">
        <w:rPr>
          <w:rFonts w:ascii="標楷體" w:eastAsia="標楷體" w:hAnsi="標楷體"/>
          <w:szCs w:val="24"/>
        </w:rPr>
        <w:t xml:space="preserve"> </w:t>
      </w:r>
    </w:p>
    <w:p w:rsidR="00E47801" w:rsidRPr="00614696" w:rsidRDefault="00E47801" w:rsidP="00E47801">
      <w:pPr>
        <w:rPr>
          <w:rFonts w:ascii="標楷體" w:eastAsia="標楷體" w:hAnsi="標楷體"/>
          <w:szCs w:val="24"/>
        </w:rPr>
      </w:pPr>
      <w:r w:rsidRPr="00614696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（六）未經報名之球員，不得</w:t>
      </w:r>
      <w:r w:rsidRPr="00614696">
        <w:rPr>
          <w:rFonts w:ascii="標楷體" w:eastAsia="標楷體" w:hAnsi="標楷體" w:hint="eastAsia"/>
          <w:szCs w:val="24"/>
        </w:rPr>
        <w:t>出場比賽。</w:t>
      </w:r>
      <w:r w:rsidRPr="00614696">
        <w:rPr>
          <w:rFonts w:ascii="標楷體" w:eastAsia="標楷體" w:hAnsi="標楷體"/>
          <w:szCs w:val="24"/>
        </w:rPr>
        <w:t xml:space="preserve"> </w:t>
      </w:r>
    </w:p>
    <w:p w:rsidR="00E47801" w:rsidRPr="00614696" w:rsidRDefault="00E47801" w:rsidP="00E47801">
      <w:pPr>
        <w:rPr>
          <w:rFonts w:ascii="標楷體" w:eastAsia="標楷體" w:hAnsi="標楷體"/>
          <w:szCs w:val="24"/>
        </w:rPr>
      </w:pPr>
      <w:r w:rsidRPr="00614696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（七）球員必須</w:t>
      </w:r>
      <w:r w:rsidR="00254330">
        <w:rPr>
          <w:rFonts w:ascii="標楷體" w:eastAsia="標楷體" w:hAnsi="標楷體" w:hint="eastAsia"/>
          <w:szCs w:val="24"/>
        </w:rPr>
        <w:t>遵守</w:t>
      </w:r>
      <w:r w:rsidRPr="00614696">
        <w:rPr>
          <w:rFonts w:ascii="標楷體" w:eastAsia="標楷體" w:hAnsi="標楷體" w:hint="eastAsia"/>
          <w:szCs w:val="24"/>
        </w:rPr>
        <w:t>比賽規則、服從裁判，否則裁判有停止其參加比賽之</w:t>
      </w:r>
      <w:r w:rsidRPr="00614696">
        <w:rPr>
          <w:rFonts w:ascii="標楷體" w:eastAsia="標楷體" w:hAnsi="標楷體"/>
          <w:szCs w:val="24"/>
        </w:rPr>
        <w:t xml:space="preserve"> </w:t>
      </w:r>
    </w:p>
    <w:p w:rsidR="00E47801" w:rsidRPr="00614696" w:rsidRDefault="00E47801" w:rsidP="00E47801">
      <w:pPr>
        <w:rPr>
          <w:rFonts w:ascii="標楷體" w:eastAsia="標楷體" w:hAnsi="標楷體"/>
          <w:szCs w:val="24"/>
        </w:rPr>
      </w:pPr>
      <w:r w:rsidRPr="00614696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   </w:t>
      </w:r>
      <w:r w:rsidRPr="00614696">
        <w:rPr>
          <w:rFonts w:ascii="標楷體" w:eastAsia="標楷體" w:hAnsi="標楷體" w:hint="eastAsia"/>
          <w:szCs w:val="24"/>
        </w:rPr>
        <w:t xml:space="preserve">權利。 </w:t>
      </w:r>
    </w:p>
    <w:p w:rsidR="00E47801" w:rsidRDefault="00E47801" w:rsidP="00E47801">
      <w:pPr>
        <w:rPr>
          <w:rFonts w:ascii="標楷體" w:eastAsia="標楷體" w:hAnsi="標楷體"/>
          <w:szCs w:val="24"/>
          <w:highlight w:val="yellow"/>
        </w:rPr>
      </w:pPr>
      <w:r w:rsidRPr="00614696">
        <w:rPr>
          <w:rFonts w:ascii="標楷體" w:eastAsia="標楷體" w:hAnsi="標楷體"/>
          <w:szCs w:val="24"/>
        </w:rPr>
        <w:t xml:space="preserve"> </w:t>
      </w:r>
      <w:r w:rsidRPr="00254BF9">
        <w:rPr>
          <w:rFonts w:ascii="標楷體" w:eastAsia="標楷體" w:hAnsi="標楷體" w:hint="eastAsia"/>
          <w:szCs w:val="24"/>
          <w:highlight w:val="yellow"/>
        </w:rPr>
        <w:t>（八）凡比賽發生規則或無明文規定之問題，裁判不能解決時，由審判委員會</w:t>
      </w:r>
    </w:p>
    <w:p w:rsidR="00E47801" w:rsidRDefault="00E47801" w:rsidP="00E47801">
      <w:pPr>
        <w:ind w:leftChars="350" w:left="840"/>
        <w:rPr>
          <w:rFonts w:ascii="標楷體" w:eastAsia="標楷體" w:hAnsi="標楷體"/>
          <w:szCs w:val="24"/>
        </w:rPr>
      </w:pPr>
      <w:r w:rsidRPr="00254BF9">
        <w:rPr>
          <w:rFonts w:ascii="標楷體" w:eastAsia="標楷體" w:hAnsi="標楷體" w:hint="eastAsia"/>
          <w:szCs w:val="24"/>
          <w:highlight w:val="yellow"/>
        </w:rPr>
        <w:t>裁決之，其判決即</w:t>
      </w:r>
      <w:proofErr w:type="gramStart"/>
      <w:r w:rsidRPr="00254BF9">
        <w:rPr>
          <w:rFonts w:ascii="標楷體" w:eastAsia="標楷體" w:hAnsi="標楷體" w:hint="eastAsia"/>
          <w:szCs w:val="24"/>
          <w:highlight w:val="yellow"/>
        </w:rPr>
        <w:t>為終決</w:t>
      </w:r>
      <w:proofErr w:type="gramEnd"/>
      <w:r w:rsidRPr="00254BF9">
        <w:rPr>
          <w:rFonts w:ascii="標楷體" w:eastAsia="標楷體" w:hAnsi="標楷體" w:hint="eastAsia"/>
          <w:szCs w:val="24"/>
          <w:highlight w:val="yellow"/>
        </w:rPr>
        <w:t>。</w:t>
      </w:r>
    </w:p>
    <w:p w:rsidR="00472E3D" w:rsidRDefault="00E47801" w:rsidP="00E4780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（九）</w:t>
      </w:r>
      <w:r w:rsidR="005E5DBF">
        <w:rPr>
          <w:rFonts w:ascii="標楷體" w:eastAsia="標楷體" w:hAnsi="標楷體" w:hint="eastAsia"/>
          <w:szCs w:val="24"/>
        </w:rPr>
        <w:t>比賽共四節，每節10分鐘，</w:t>
      </w:r>
      <w:r w:rsidR="00372B4E">
        <w:rPr>
          <w:rFonts w:ascii="標楷體" w:eastAsia="標楷體" w:hAnsi="標楷體" w:hint="eastAsia"/>
          <w:szCs w:val="24"/>
        </w:rPr>
        <w:t>前三節最後24秒死球停</w:t>
      </w:r>
      <w:proofErr w:type="gramStart"/>
      <w:r w:rsidR="00372B4E">
        <w:rPr>
          <w:rFonts w:ascii="標楷體" w:eastAsia="標楷體" w:hAnsi="標楷體" w:hint="eastAsia"/>
          <w:szCs w:val="24"/>
        </w:rPr>
        <w:t>錶</w:t>
      </w:r>
      <w:proofErr w:type="gramEnd"/>
      <w:r w:rsidR="00372B4E">
        <w:rPr>
          <w:rFonts w:ascii="標楷體" w:eastAsia="標楷體" w:hAnsi="標楷體" w:hint="eastAsia"/>
          <w:szCs w:val="24"/>
        </w:rPr>
        <w:t>，第四節最後2</w:t>
      </w:r>
    </w:p>
    <w:p w:rsidR="00E47801" w:rsidRDefault="00372B4E" w:rsidP="00472E3D">
      <w:pPr>
        <w:ind w:leftChars="300" w:left="72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分鐘全停</w:t>
      </w:r>
      <w:proofErr w:type="gramStart"/>
      <w:r>
        <w:rPr>
          <w:rFonts w:ascii="標楷體" w:eastAsia="標楷體" w:hAnsi="標楷體" w:hint="eastAsia"/>
          <w:szCs w:val="24"/>
        </w:rPr>
        <w:t>錶</w:t>
      </w:r>
      <w:proofErr w:type="gramEnd"/>
      <w:r>
        <w:rPr>
          <w:rFonts w:ascii="標楷體" w:eastAsia="標楷體" w:hAnsi="標楷體" w:hint="eastAsia"/>
          <w:szCs w:val="24"/>
        </w:rPr>
        <w:t>；延長賽為五分鐘，最後2分鐘全停</w:t>
      </w:r>
      <w:proofErr w:type="gramStart"/>
      <w:r>
        <w:rPr>
          <w:rFonts w:ascii="標楷體" w:eastAsia="標楷體" w:hAnsi="標楷體" w:hint="eastAsia"/>
          <w:szCs w:val="24"/>
        </w:rPr>
        <w:t>錶</w:t>
      </w:r>
      <w:proofErr w:type="gramEnd"/>
      <w:r>
        <w:rPr>
          <w:rFonts w:ascii="標楷體" w:eastAsia="標楷體" w:hAnsi="標楷體" w:hint="eastAsia"/>
          <w:szCs w:val="24"/>
        </w:rPr>
        <w:t>，</w:t>
      </w:r>
      <w:r w:rsidR="00C712BA">
        <w:rPr>
          <w:rFonts w:ascii="標楷體" w:eastAsia="標楷體" w:hAnsi="標楷體" w:hint="eastAsia"/>
          <w:szCs w:val="24"/>
        </w:rPr>
        <w:t>除上述之規定，將</w:t>
      </w:r>
      <w:r w:rsidR="00E47801" w:rsidRPr="00614696">
        <w:rPr>
          <w:rFonts w:ascii="標楷體" w:eastAsia="標楷體" w:hAnsi="標楷體" w:hint="eastAsia"/>
          <w:szCs w:val="24"/>
        </w:rPr>
        <w:t>採用中華民國籃球協會審定印行之最新國際籃球規則。</w:t>
      </w:r>
    </w:p>
    <w:p w:rsidR="00586D0C" w:rsidRPr="0009040D" w:rsidRDefault="00586D0C" w:rsidP="00586D0C">
      <w:pPr>
        <w:snapToGrid w:val="0"/>
        <w:spacing w:beforeLines="50" w:before="180"/>
        <w:rPr>
          <w:rFonts w:ascii="Times New Roman" w:eastAsia="標楷體" w:hAnsi="Times New Roman" w:cs="Times New Roman"/>
        </w:rPr>
      </w:pPr>
      <w:r w:rsidRPr="0009040D">
        <w:rPr>
          <w:rFonts w:eastAsia="標楷體"/>
        </w:rPr>
        <w:t>【告知聲明】</w:t>
      </w:r>
    </w:p>
    <w:p w:rsidR="00586D0C" w:rsidRPr="00003CE7" w:rsidRDefault="00586D0C" w:rsidP="00586D0C">
      <w:pPr>
        <w:pStyle w:val="a4"/>
        <w:snapToGrid w:val="0"/>
        <w:spacing w:beforeLines="50" w:before="180"/>
        <w:ind w:leftChars="0" w:left="142"/>
        <w:rPr>
          <w:rFonts w:ascii="標楷體" w:eastAsia="標楷體" w:hAnsi="標楷體"/>
          <w:u w:val="single"/>
        </w:rPr>
      </w:pPr>
      <w:r w:rsidRPr="0009040D">
        <w:rPr>
          <w:rFonts w:eastAsia="標楷體" w:hint="eastAsia"/>
          <w:szCs w:val="24"/>
        </w:rPr>
        <w:t>正修科技大學體育室舉辦本學期【</w:t>
      </w:r>
      <w:r w:rsidRPr="0009040D">
        <w:rPr>
          <w:rStyle w:val="a9"/>
          <w:rFonts w:ascii="標楷體" w:eastAsia="標楷體" w:hAnsi="標楷體"/>
          <w:szCs w:val="24"/>
        </w:rPr>
        <w:t>系際盃籃球錦標賽</w:t>
      </w:r>
      <w:r w:rsidRPr="0009040D">
        <w:rPr>
          <w:rFonts w:eastAsia="標楷體" w:hint="eastAsia"/>
          <w:szCs w:val="24"/>
        </w:rPr>
        <w:t>】，基於「活動安排、聯繫」，須取得姓名、電話、地址、</w:t>
      </w:r>
      <w:r w:rsidRPr="0009040D">
        <w:rPr>
          <w:rFonts w:eastAsia="標楷體"/>
          <w:szCs w:val="24"/>
        </w:rPr>
        <w:t>E-mail</w:t>
      </w:r>
      <w:r w:rsidRPr="0009040D">
        <w:rPr>
          <w:rFonts w:eastAsia="標楷體" w:hint="eastAsia"/>
          <w:szCs w:val="24"/>
        </w:rPr>
        <w:t>等，以在本次活動期間進行名單建檔、保險辦理。參加者可依法行使請求查詢、閱覽、補充、更正；請求提供複製本；請求停止蒐集、處理、利用；請求刪除個人資料等權利，請洽【謝謨郁老師分機</w:t>
      </w:r>
      <w:r w:rsidRPr="0009040D">
        <w:rPr>
          <w:rFonts w:eastAsia="標楷體"/>
          <w:szCs w:val="24"/>
        </w:rPr>
        <w:t>6117</w:t>
      </w:r>
      <w:r w:rsidRPr="0009040D">
        <w:rPr>
          <w:rFonts w:eastAsia="標楷體" w:hint="eastAsia"/>
          <w:szCs w:val="24"/>
        </w:rPr>
        <w:t>】。</w:t>
      </w:r>
      <w:r w:rsidRPr="0009040D">
        <w:rPr>
          <w:rFonts w:eastAsia="標楷體"/>
          <w:szCs w:val="24"/>
        </w:rPr>
        <w:t>(</w:t>
      </w:r>
      <w:proofErr w:type="gramStart"/>
      <w:r w:rsidRPr="0009040D">
        <w:rPr>
          <w:rFonts w:eastAsia="標楷體" w:hint="eastAsia"/>
          <w:szCs w:val="24"/>
        </w:rPr>
        <w:t>註</w:t>
      </w:r>
      <w:proofErr w:type="gramEnd"/>
      <w:r w:rsidRPr="0009040D">
        <w:rPr>
          <w:rFonts w:eastAsia="標楷體" w:hint="eastAsia"/>
          <w:szCs w:val="24"/>
        </w:rPr>
        <w:t>：如未完整提供資料，將可能影響活動之安排、聯繫。</w:t>
      </w:r>
      <w:r w:rsidRPr="0009040D">
        <w:rPr>
          <w:rFonts w:eastAsia="標楷體"/>
          <w:szCs w:val="24"/>
        </w:rPr>
        <w:t>)</w:t>
      </w:r>
    </w:p>
    <w:p w:rsidR="00586D0C" w:rsidRPr="00870F22" w:rsidRDefault="00586D0C" w:rsidP="00472E3D">
      <w:pPr>
        <w:ind w:leftChars="300" w:left="720"/>
        <w:rPr>
          <w:rFonts w:ascii="標楷體" w:eastAsia="標楷體" w:hAnsi="標楷體"/>
        </w:rPr>
      </w:pPr>
      <w:bookmarkStart w:id="0" w:name="_GoBack"/>
      <w:bookmarkEnd w:id="0"/>
    </w:p>
    <w:sectPr w:rsidR="00586D0C" w:rsidRPr="00870F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91A" w:rsidRDefault="006B191A" w:rsidP="00F155FC">
      <w:r>
        <w:separator/>
      </w:r>
    </w:p>
  </w:endnote>
  <w:endnote w:type="continuationSeparator" w:id="0">
    <w:p w:rsidR="006B191A" w:rsidRDefault="006B191A" w:rsidP="00F1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91A" w:rsidRDefault="006B191A" w:rsidP="00F155FC">
      <w:r>
        <w:separator/>
      </w:r>
    </w:p>
  </w:footnote>
  <w:footnote w:type="continuationSeparator" w:id="0">
    <w:p w:rsidR="006B191A" w:rsidRDefault="006B191A" w:rsidP="00F15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00369"/>
    <w:multiLevelType w:val="hybridMultilevel"/>
    <w:tmpl w:val="7EA05076"/>
    <w:lvl w:ilvl="0" w:tplc="810062EC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22"/>
    <w:rsid w:val="00254330"/>
    <w:rsid w:val="00372B4E"/>
    <w:rsid w:val="00472E3D"/>
    <w:rsid w:val="00586D0C"/>
    <w:rsid w:val="005E5DBF"/>
    <w:rsid w:val="006B191A"/>
    <w:rsid w:val="00870F22"/>
    <w:rsid w:val="008D3530"/>
    <w:rsid w:val="00936A8E"/>
    <w:rsid w:val="00960643"/>
    <w:rsid w:val="00BA4821"/>
    <w:rsid w:val="00C423CF"/>
    <w:rsid w:val="00C712BA"/>
    <w:rsid w:val="00E47801"/>
    <w:rsid w:val="00F155FC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70F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7801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F15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55F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5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55FC"/>
    <w:rPr>
      <w:sz w:val="20"/>
      <w:szCs w:val="20"/>
    </w:rPr>
  </w:style>
  <w:style w:type="character" w:styleId="a9">
    <w:name w:val="page number"/>
    <w:rsid w:val="00586D0C"/>
    <w:rPr>
      <w:lang w:val="zh-TW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70F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7801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F15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55F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5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55FC"/>
    <w:rPr>
      <w:sz w:val="20"/>
      <w:szCs w:val="20"/>
    </w:rPr>
  </w:style>
  <w:style w:type="character" w:styleId="a9">
    <w:name w:val="page number"/>
    <w:rsid w:val="00586D0C"/>
    <w:rPr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OvN0AszbSQJ5xUPsKnV4Aw0ic3W31UJO-GkplZjrkYGb9yw/viewform?usp=pp_ur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HAPPY USER</cp:lastModifiedBy>
  <cp:revision>10</cp:revision>
  <dcterms:created xsi:type="dcterms:W3CDTF">2019-03-20T15:41:00Z</dcterms:created>
  <dcterms:modified xsi:type="dcterms:W3CDTF">2019-03-27T03:03:00Z</dcterms:modified>
</cp:coreProperties>
</file>